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57" w:rsidRPr="00AF0621" w:rsidRDefault="003C4A57" w:rsidP="003C4A57">
      <w:pPr>
        <w:rPr>
          <w:color w:val="4F81BD" w:themeColor="accent1"/>
        </w:rPr>
      </w:pPr>
      <w:bookmarkStart w:id="0" w:name="_GoBack"/>
      <w:bookmarkEnd w:id="0"/>
    </w:p>
    <w:tbl>
      <w:tblPr>
        <w:tblW w:w="14523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2"/>
        <w:gridCol w:w="4798"/>
        <w:gridCol w:w="4713"/>
      </w:tblGrid>
      <w:tr w:rsidR="009E540D" w:rsidRPr="00EC674F" w:rsidTr="0047056E">
        <w:trPr>
          <w:trHeight w:val="412"/>
          <w:tblCellSpacing w:w="20" w:type="dxa"/>
        </w:trPr>
        <w:tc>
          <w:tcPr>
            <w:tcW w:w="4952" w:type="dxa"/>
          </w:tcPr>
          <w:p w:rsidR="009E540D" w:rsidRPr="00EC674F" w:rsidRDefault="009E540D" w:rsidP="0047056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Property Location:</w:t>
            </w:r>
          </w:p>
        </w:tc>
        <w:tc>
          <w:tcPr>
            <w:tcW w:w="4758" w:type="dxa"/>
          </w:tcPr>
          <w:p w:rsidR="009E540D" w:rsidRPr="00EC674F" w:rsidRDefault="009E540D" w:rsidP="009E540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Apartment </w:t>
            </w: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Property</w:t>
            </w:r>
          </w:p>
        </w:tc>
        <w:tc>
          <w:tcPr>
            <w:tcW w:w="4653" w:type="dxa"/>
          </w:tcPr>
          <w:p w:rsidR="009E540D" w:rsidRPr="00EC674F" w:rsidRDefault="009E540D" w:rsidP="0047056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Calendar Year:</w:t>
            </w:r>
          </w:p>
        </w:tc>
      </w:tr>
      <w:tr w:rsidR="009E540D" w:rsidRPr="00EC674F" w:rsidTr="0047056E">
        <w:trPr>
          <w:trHeight w:val="401"/>
          <w:tblCellSpacing w:w="20" w:type="dxa"/>
        </w:trPr>
        <w:tc>
          <w:tcPr>
            <w:tcW w:w="4952" w:type="dxa"/>
          </w:tcPr>
          <w:p w:rsidR="009E540D" w:rsidRPr="00EC674F" w:rsidRDefault="009E540D" w:rsidP="0047056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Assessing Parcel ID:</w:t>
            </w:r>
          </w:p>
        </w:tc>
        <w:tc>
          <w:tcPr>
            <w:tcW w:w="4758" w:type="dxa"/>
          </w:tcPr>
          <w:p w:rsidR="009E540D" w:rsidRPr="00EC674F" w:rsidRDefault="009E540D" w:rsidP="0047056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Fonts w:ascii="Tahoma" w:hAnsi="Tahoma" w:cs="Tahoma"/>
                <w:b/>
                <w:bCs/>
                <w:sz w:val="22"/>
                <w:szCs w:val="22"/>
              </w:rPr>
              <w:t>Rental Income Statement</w:t>
            </w:r>
          </w:p>
        </w:tc>
        <w:tc>
          <w:tcPr>
            <w:tcW w:w="4653" w:type="dxa"/>
          </w:tcPr>
          <w:p w:rsidR="009E540D" w:rsidRPr="00EC674F" w:rsidRDefault="009E540D" w:rsidP="0047056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74F">
              <w:rPr>
                <w:rStyle w:val="Heading111pt"/>
                <w:rFonts w:ascii="Tahoma" w:hAnsi="Tahoma" w:cs="Tahoma"/>
                <w:b/>
              </w:rPr>
              <w:t>Submitted By:</w:t>
            </w:r>
          </w:p>
        </w:tc>
      </w:tr>
    </w:tbl>
    <w:p w:rsidR="00C80AF2" w:rsidRDefault="009E540D" w:rsidP="00C80AF2">
      <w:pPr>
        <w:pStyle w:val="Heading11"/>
        <w:keepNext/>
        <w:keepLines/>
        <w:shd w:val="clear" w:color="auto" w:fill="auto"/>
        <w:spacing w:after="60" w:line="300" w:lineRule="exact"/>
        <w:ind w:left="80"/>
        <w:rPr>
          <w:rStyle w:val="Heading111pt"/>
          <w:rFonts w:ascii="Tahoma" w:hAnsi="Tahoma" w:cs="Tahoma"/>
        </w:rPr>
      </w:pPr>
      <w:r w:rsidRPr="00070DC1">
        <w:rPr>
          <w:rFonts w:ascii="Tahoma" w:hAnsi="Tahoma" w:cs="Tahoma"/>
          <w:color w:val="auto"/>
          <w:sz w:val="20"/>
          <w:szCs w:val="20"/>
        </w:rPr>
        <w:t>Residential Rental Information:  Please provide the following rental information.</w:t>
      </w:r>
    </w:p>
    <w:tbl>
      <w:tblPr>
        <w:tblStyle w:val="LightList"/>
        <w:tblW w:w="14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1010"/>
        <w:gridCol w:w="1074"/>
        <w:gridCol w:w="1128"/>
        <w:gridCol w:w="1392"/>
        <w:gridCol w:w="1440"/>
        <w:gridCol w:w="2452"/>
        <w:gridCol w:w="20"/>
        <w:gridCol w:w="2478"/>
      </w:tblGrid>
      <w:tr w:rsidR="007B2E27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vMerge w:val="restart"/>
            <w:vAlign w:val="center"/>
          </w:tcPr>
          <w:p w:rsidR="007B2E27" w:rsidRPr="007B2E27" w:rsidRDefault="007B2E27" w:rsidP="000B0323">
            <w:pPr>
              <w:pStyle w:val="Bodytext20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B2E27">
              <w:rPr>
                <w:rStyle w:val="Bodytext2"/>
                <w:rFonts w:ascii="Tahoma" w:hAnsi="Tahoma" w:cs="Tahoma"/>
                <w:b/>
                <w:sz w:val="24"/>
                <w:szCs w:val="24"/>
              </w:rPr>
              <w:t>Unit Type</w:t>
            </w:r>
          </w:p>
        </w:tc>
        <w:tc>
          <w:tcPr>
            <w:tcW w:w="1010" w:type="dxa"/>
            <w:vAlign w:val="center"/>
          </w:tcPr>
          <w:p w:rsidR="007B2E27" w:rsidRPr="00EC674F" w:rsidRDefault="007B2E27" w:rsidP="000B0323">
            <w:pPr>
              <w:pStyle w:val="Bodytext20"/>
              <w:shd w:val="clear" w:color="auto" w:fill="auto"/>
              <w:spacing w:line="240" w:lineRule="auto"/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  <w:r w:rsidRPr="00EC674F">
              <w:rPr>
                <w:rStyle w:val="Bodytext2"/>
                <w:rFonts w:ascii="Tahoma" w:hAnsi="Tahoma" w:cs="Tahoma"/>
                <w:b/>
              </w:rPr>
              <w:t>No. of Units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dxa"/>
            <w:gridSpan w:val="2"/>
            <w:vAlign w:val="center"/>
          </w:tcPr>
          <w:p w:rsidR="007B2E27" w:rsidRPr="00EC674F" w:rsidRDefault="007B2E27" w:rsidP="000B0323">
            <w:pPr>
              <w:pStyle w:val="Bodytext20"/>
              <w:shd w:val="clear" w:color="auto" w:fill="auto"/>
              <w:spacing w:line="240" w:lineRule="auto"/>
              <w:ind w:left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Style w:val="Bodytext2"/>
                <w:rFonts w:ascii="Tahoma" w:hAnsi="Tahoma" w:cs="Tahoma"/>
                <w:b/>
                <w:sz w:val="20"/>
                <w:szCs w:val="20"/>
              </w:rPr>
              <w:t>Room Count</w:t>
            </w:r>
          </w:p>
        </w:tc>
        <w:tc>
          <w:tcPr>
            <w:tcW w:w="2832" w:type="dxa"/>
            <w:gridSpan w:val="2"/>
            <w:vAlign w:val="center"/>
          </w:tcPr>
          <w:p w:rsidR="007B2E27" w:rsidRPr="00EC674F" w:rsidRDefault="007B2E27" w:rsidP="000B0323">
            <w:pPr>
              <w:pStyle w:val="Bodytext20"/>
              <w:shd w:val="clear" w:color="auto" w:fill="auto"/>
              <w:spacing w:line="240" w:lineRule="auto"/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Style w:val="Bodytext2"/>
                <w:rFonts w:ascii="Tahoma" w:hAnsi="Tahoma" w:cs="Tahoma"/>
                <w:b/>
                <w:sz w:val="20"/>
                <w:szCs w:val="20"/>
              </w:rPr>
              <w:t>Monthly Rent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2" w:type="dxa"/>
            <w:vAlign w:val="center"/>
          </w:tcPr>
          <w:p w:rsidR="007B2E27" w:rsidRPr="00EC674F" w:rsidRDefault="007B2E27" w:rsidP="000B03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20"/>
                <w:szCs w:val="20"/>
              </w:rPr>
              <w:t>Typical Lease Term</w:t>
            </w:r>
          </w:p>
        </w:tc>
        <w:tc>
          <w:tcPr>
            <w:tcW w:w="2498" w:type="dxa"/>
            <w:gridSpan w:val="2"/>
            <w:vAlign w:val="center"/>
          </w:tcPr>
          <w:p w:rsidR="007B2E27" w:rsidRPr="00EC674F" w:rsidRDefault="007B2E27" w:rsidP="000B0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 w:rsidRPr="00EC674F">
              <w:rPr>
                <w:rFonts w:ascii="Tahoma" w:hAnsi="Tahoma" w:cs="Tahoma"/>
                <w:b/>
                <w:sz w:val="18"/>
                <w:szCs w:val="18"/>
              </w:rPr>
              <w:t>Includes the following:</w:t>
            </w:r>
          </w:p>
        </w:tc>
      </w:tr>
      <w:tr w:rsidR="007B2E27" w:rsidRPr="007D0728" w:rsidTr="007B2E27">
        <w:trPr>
          <w:trHeight w:hRule="exact" w:val="8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vMerge/>
            <w:vAlign w:val="center"/>
          </w:tcPr>
          <w:p w:rsidR="007B2E27" w:rsidRPr="00EC674F" w:rsidRDefault="007B2E27" w:rsidP="000B03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7B2E27" w:rsidRPr="00EC674F" w:rsidRDefault="007B2E27" w:rsidP="000B0323">
            <w:pPr>
              <w:pStyle w:val="BodyText1"/>
              <w:shd w:val="clear" w:color="auto" w:fill="auto"/>
              <w:spacing w:line="180" w:lineRule="exact"/>
              <w:ind w:lef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7B2E27" w:rsidRPr="00EC674F" w:rsidRDefault="007B2E27" w:rsidP="009E540D">
            <w:pPr>
              <w:pStyle w:val="BodyText1"/>
              <w:shd w:val="clear" w:color="auto" w:fill="auto"/>
              <w:spacing w:line="1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C674F">
              <w:rPr>
                <w:rFonts w:ascii="Tahoma" w:hAnsi="Tahoma" w:cs="Tahoma"/>
                <w:sz w:val="20"/>
                <w:szCs w:val="20"/>
              </w:rPr>
              <w:t>Rooms</w:t>
            </w:r>
          </w:p>
        </w:tc>
        <w:tc>
          <w:tcPr>
            <w:tcW w:w="1128" w:type="dxa"/>
            <w:vAlign w:val="center"/>
          </w:tcPr>
          <w:p w:rsidR="007B2E27" w:rsidRPr="00EC674F" w:rsidRDefault="007B2E27" w:rsidP="009E540D">
            <w:pPr>
              <w:pStyle w:val="BodyText1"/>
              <w:shd w:val="clear" w:color="auto" w:fill="auto"/>
              <w:spacing w:line="180" w:lineRule="exact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Bath-room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vAlign w:val="center"/>
          </w:tcPr>
          <w:p w:rsidR="007B2E27" w:rsidRPr="00EC674F" w:rsidRDefault="007B2E27" w:rsidP="009E540D">
            <w:pPr>
              <w:pStyle w:val="BodyText1"/>
              <w:shd w:val="clear" w:color="auto" w:fill="auto"/>
              <w:spacing w:line="180" w:lineRule="exact"/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Per Unit</w:t>
            </w:r>
          </w:p>
        </w:tc>
        <w:tc>
          <w:tcPr>
            <w:tcW w:w="1440" w:type="dxa"/>
            <w:vAlign w:val="center"/>
          </w:tcPr>
          <w:p w:rsidR="007B2E27" w:rsidRPr="00EC674F" w:rsidRDefault="007B2E27" w:rsidP="009E540D">
            <w:pPr>
              <w:pStyle w:val="BodyText1"/>
              <w:shd w:val="clear" w:color="auto" w:fill="auto"/>
              <w:spacing w:line="1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vAlign w:val="center"/>
          </w:tcPr>
          <w:p w:rsidR="007B2E27" w:rsidRPr="00EC674F" w:rsidRDefault="007B2E27" w:rsidP="000B03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20"/>
                <w:szCs w:val="20"/>
              </w:rPr>
              <w:t>Lease or</w:t>
            </w:r>
          </w:p>
          <w:p w:rsidR="007B2E27" w:rsidRPr="00EC674F" w:rsidRDefault="007B2E27" w:rsidP="000B03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20"/>
                <w:szCs w:val="20"/>
              </w:rPr>
              <w:t>Tenant at Will (TAW)</w:t>
            </w:r>
          </w:p>
        </w:tc>
        <w:tc>
          <w:tcPr>
            <w:tcW w:w="2478" w:type="dxa"/>
            <w:vAlign w:val="center"/>
          </w:tcPr>
          <w:p w:rsidR="007B2E27" w:rsidRPr="00EC674F" w:rsidRDefault="007B2E27" w:rsidP="000B0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W: Water Sewer</w:t>
            </w:r>
          </w:p>
          <w:p w:rsidR="007B2E27" w:rsidRPr="00EC674F" w:rsidRDefault="007B2E27" w:rsidP="000B0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E: Electricity</w:t>
            </w:r>
          </w:p>
          <w:p w:rsidR="007B2E27" w:rsidRPr="00EC674F" w:rsidRDefault="007B2E27" w:rsidP="000B0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6"/>
                <w:szCs w:val="16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Heat: Oil/Gas/Elec</w:t>
            </w:r>
          </w:p>
          <w:p w:rsidR="007B2E27" w:rsidRPr="00EC674F" w:rsidRDefault="007B2E27" w:rsidP="000B0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Fonts w:ascii="Tahoma" w:hAnsi="Tahoma" w:cs="Tahoma"/>
                <w:b/>
                <w:sz w:val="16"/>
                <w:szCs w:val="16"/>
              </w:rPr>
              <w:t>Other: Explain</w:t>
            </w:r>
          </w:p>
          <w:p w:rsidR="007B2E27" w:rsidRPr="00EC674F" w:rsidRDefault="007B2E27" w:rsidP="000B0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i/>
                <w:sz w:val="20"/>
                <w:szCs w:val="20"/>
              </w:rPr>
              <w:t>Single Room Occupancy</w:t>
            </w:r>
            <w:r w:rsidR="007B2E27">
              <w:rPr>
                <w:rStyle w:val="Bodytext"/>
                <w:rFonts w:ascii="Tahoma" w:hAnsi="Tahoma" w:cs="Tahoma"/>
                <w:i/>
                <w:sz w:val="20"/>
                <w:szCs w:val="20"/>
              </w:rPr>
              <w:t>(SRO)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trHeight w:hRule="exact"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Studio</w:t>
            </w:r>
          </w:p>
        </w:tc>
        <w:tc>
          <w:tcPr>
            <w:tcW w:w="101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1 Bedroom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trHeight w:hRule="exact" w:val="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2 Bedroom</w:t>
            </w:r>
          </w:p>
        </w:tc>
        <w:tc>
          <w:tcPr>
            <w:tcW w:w="101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3 Bedroom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trHeight w:hRule="exact"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4 Bedroom</w:t>
            </w:r>
          </w:p>
        </w:tc>
        <w:tc>
          <w:tcPr>
            <w:tcW w:w="101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color w:val="948A54" w:themeColor="background2" w:themeShade="80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color w:val="948A54" w:themeColor="background2" w:themeShade="80"/>
                <w:sz w:val="20"/>
                <w:szCs w:val="20"/>
              </w:rPr>
              <w:t>Other Rentable Units</w:t>
            </w:r>
          </w:p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color w:val="365F91" w:themeColor="accent1" w:themeShade="BF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color w:val="948A54" w:themeColor="background2" w:themeShade="80"/>
                <w:sz w:val="20"/>
                <w:szCs w:val="20"/>
              </w:rPr>
              <w:t>(Furnished Units)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trHeight w:hRule="exact"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Owner/Manager/Janitor Occupied</w:t>
            </w:r>
          </w:p>
        </w:tc>
        <w:tc>
          <w:tcPr>
            <w:tcW w:w="101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76189C" w:rsidRPr="00EC674F" w:rsidRDefault="0076189C" w:rsidP="000B0323">
            <w:pPr>
              <w:pStyle w:val="Bodytext20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4F">
              <w:rPr>
                <w:rStyle w:val="Bodytext2"/>
                <w:rFonts w:ascii="Tahoma" w:hAnsi="Tahoma" w:cs="Tahoma"/>
                <w:b/>
                <w:sz w:val="20"/>
                <w:szCs w:val="20"/>
              </w:rPr>
              <w:t>SUBTOTAL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trHeight w:hRule="exact" w:val="4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Garage Parking Space</w:t>
            </w:r>
          </w:p>
        </w:tc>
        <w:tc>
          <w:tcPr>
            <w:tcW w:w="101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left w:val="none" w:sz="0" w:space="0" w:color="auto"/>
              <w:right w:val="none" w:sz="0" w:space="0" w:color="auto"/>
              <w:tr2bl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r2bl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bottom w:val="single" w:sz="6" w:space="0" w:color="auto"/>
              <w:tr2bl w:val="nil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Outdoor Parking Space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r2bl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none" w:sz="0" w:space="0" w:color="auto"/>
              <w:tr2bl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6" w:space="0" w:color="auto"/>
              <w:right w:val="none" w:sz="0" w:space="0" w:color="auto"/>
              <w:tr2bl w:val="nil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trHeight w:hRule="exact"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Other Income</w:t>
            </w:r>
            <w:r w:rsidR="007B2E27">
              <w:rPr>
                <w:rStyle w:val="Bodytext"/>
                <w:rFonts w:ascii="Tahoma" w:hAnsi="Tahoma" w:cs="Tahoma"/>
                <w:sz w:val="20"/>
                <w:szCs w:val="20"/>
              </w:rPr>
              <w:t xml:space="preserve"> </w:t>
            </w:r>
            <w:r w:rsidRPr="00EC674F">
              <w:rPr>
                <w:rStyle w:val="Bodytext"/>
                <w:rFonts w:ascii="Tahoma" w:hAnsi="Tahoma" w:cs="Tahoma"/>
                <w:sz w:val="20"/>
                <w:szCs w:val="20"/>
              </w:rPr>
              <w:t>(Specify)</w:t>
            </w:r>
          </w:p>
        </w:tc>
        <w:tc>
          <w:tcPr>
            <w:tcW w:w="101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left w:val="none" w:sz="0" w:space="0" w:color="auto"/>
              <w:right w:val="none" w:sz="0" w:space="0" w:color="auto"/>
              <w:tr2bl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r2bl w:val="double" w:sz="4" w:space="0" w:color="auto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tr2bl w:val="nil"/>
            </w:tcBorders>
            <w:shd w:val="clear" w:color="auto" w:fill="F2F2F2" w:themeFill="background1" w:themeFillShade="F2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189C" w:rsidRPr="007D0728" w:rsidTr="007B2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6189C" w:rsidRPr="00EC674F" w:rsidRDefault="0076189C" w:rsidP="000B0323">
            <w:pPr>
              <w:pStyle w:val="BodyText1"/>
              <w:shd w:val="clear" w:color="auto" w:fill="auto"/>
              <w:spacing w:line="180" w:lineRule="exact"/>
              <w:ind w:left="120"/>
              <w:jc w:val="center"/>
              <w:rPr>
                <w:rStyle w:val="Bodytext"/>
                <w:rFonts w:ascii="Tahoma" w:hAnsi="Tahoma" w:cs="Tahoma"/>
                <w:sz w:val="20"/>
                <w:szCs w:val="20"/>
              </w:rPr>
            </w:pPr>
            <w:r w:rsidRPr="00EC674F">
              <w:rPr>
                <w:rStyle w:val="Bodytext2"/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01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6189C" w:rsidRPr="00EC674F" w:rsidRDefault="0076189C" w:rsidP="00847C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70D2" w:rsidRPr="007D0728" w:rsidTr="007B2E27">
        <w:trPr>
          <w:trHeight w:hRule="exact" w:val="3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pStyle w:val="Bodytext20"/>
              <w:shd w:val="clear" w:color="auto" w:fill="auto"/>
              <w:spacing w:line="180" w:lineRule="exact"/>
              <w:ind w:left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2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2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</w:tcPr>
          <w:p w:rsidR="0076189C" w:rsidRPr="00EC674F" w:rsidRDefault="0076189C" w:rsidP="00847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EC674F" w:rsidRDefault="00EC674F" w:rsidP="00F61638">
      <w:pPr>
        <w:rPr>
          <w:rFonts w:ascii="Tahoma" w:hAnsi="Tahoma" w:cs="Tahoma"/>
          <w:b/>
          <w:i/>
          <w:sz w:val="16"/>
          <w:szCs w:val="16"/>
        </w:rPr>
      </w:pPr>
    </w:p>
    <w:sectPr w:rsidR="00EC674F" w:rsidSect="007B2E27">
      <w:headerReference w:type="default" r:id="rId9"/>
      <w:footerReference w:type="default" r:id="rId10"/>
      <w:type w:val="continuous"/>
      <w:pgSz w:w="16834" w:h="11909" w:orient="landscape"/>
      <w:pgMar w:top="979" w:right="1411" w:bottom="1094" w:left="139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27" w:rsidRDefault="00940D27" w:rsidP="00305705">
      <w:r>
        <w:separator/>
      </w:r>
    </w:p>
  </w:endnote>
  <w:endnote w:type="continuationSeparator" w:id="0">
    <w:p w:rsidR="00940D27" w:rsidRDefault="00940D27" w:rsidP="0030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F" w:rsidRPr="00CE0282" w:rsidRDefault="00944DFF" w:rsidP="00B222FB">
    <w:pPr>
      <w:pStyle w:val="Subtitle"/>
      <w:rPr>
        <w:color w:val="auto"/>
      </w:rPr>
    </w:pPr>
    <w:r w:rsidRPr="00CE0282">
      <w:rPr>
        <w:color w:val="auto"/>
      </w:rPr>
      <w:t>COPY AND ATTACH ADDITIONAL PAGES (IF NEEDED)</w:t>
    </w:r>
  </w:p>
  <w:p w:rsidR="00DD0542" w:rsidRDefault="00DD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27" w:rsidRDefault="00940D27"/>
  </w:footnote>
  <w:footnote w:type="continuationSeparator" w:id="0">
    <w:p w:rsidR="00940D27" w:rsidRDefault="00940D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69" w:rsidRDefault="00ED0569">
    <w:pPr>
      <w:pStyle w:val="Header"/>
    </w:pPr>
  </w:p>
  <w:p w:rsidR="00ED0569" w:rsidRPr="00ED0569" w:rsidRDefault="00ED0569" w:rsidP="000B0323">
    <w:pPr>
      <w:pStyle w:val="Heading1"/>
      <w:jc w:val="center"/>
      <w:rPr>
        <w:rStyle w:val="Heading10"/>
        <w:rFonts w:ascii="Tahoma" w:hAnsi="Tahoma" w:cs="Tahoma"/>
        <w:color w:val="auto"/>
        <w:sz w:val="28"/>
        <w:szCs w:val="28"/>
      </w:rPr>
    </w:pPr>
    <w:r w:rsidRPr="00ED0569">
      <w:rPr>
        <w:rStyle w:val="Heading10"/>
        <w:rFonts w:ascii="Tahoma" w:hAnsi="Tahoma" w:cs="Tahoma"/>
        <w:color w:val="auto"/>
        <w:sz w:val="28"/>
        <w:szCs w:val="28"/>
      </w:rPr>
      <w:t>SCHEDULE A: Apartment Rental Income</w:t>
    </w:r>
  </w:p>
  <w:p w:rsidR="00ED0569" w:rsidRDefault="00ED05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283B"/>
    <w:multiLevelType w:val="hybridMultilevel"/>
    <w:tmpl w:val="23CEDC12"/>
    <w:lvl w:ilvl="0" w:tplc="6E763F0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7630E"/>
    <w:multiLevelType w:val="hybridMultilevel"/>
    <w:tmpl w:val="5DC00F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5"/>
    <w:rsid w:val="00006A07"/>
    <w:rsid w:val="00025BE3"/>
    <w:rsid w:val="00043CA2"/>
    <w:rsid w:val="00070DC1"/>
    <w:rsid w:val="00073731"/>
    <w:rsid w:val="0008031D"/>
    <w:rsid w:val="000A2993"/>
    <w:rsid w:val="000A5BE2"/>
    <w:rsid w:val="000B0323"/>
    <w:rsid w:val="000D6DEA"/>
    <w:rsid w:val="001300D3"/>
    <w:rsid w:val="001302AA"/>
    <w:rsid w:val="00141BC6"/>
    <w:rsid w:val="001456DB"/>
    <w:rsid w:val="001553E9"/>
    <w:rsid w:val="001577DA"/>
    <w:rsid w:val="00180673"/>
    <w:rsid w:val="001908FD"/>
    <w:rsid w:val="001B4034"/>
    <w:rsid w:val="001D73EB"/>
    <w:rsid w:val="001E2F6C"/>
    <w:rsid w:val="001E6536"/>
    <w:rsid w:val="00204FEA"/>
    <w:rsid w:val="00224D31"/>
    <w:rsid w:val="00245735"/>
    <w:rsid w:val="002870AE"/>
    <w:rsid w:val="00291C8B"/>
    <w:rsid w:val="002962A0"/>
    <w:rsid w:val="002B2411"/>
    <w:rsid w:val="002B2E76"/>
    <w:rsid w:val="002C0F3E"/>
    <w:rsid w:val="002E0BB3"/>
    <w:rsid w:val="00305705"/>
    <w:rsid w:val="003310EA"/>
    <w:rsid w:val="003370C1"/>
    <w:rsid w:val="0034538D"/>
    <w:rsid w:val="003610C2"/>
    <w:rsid w:val="003B148E"/>
    <w:rsid w:val="003C4A57"/>
    <w:rsid w:val="003D7404"/>
    <w:rsid w:val="003E3DD5"/>
    <w:rsid w:val="00400A6D"/>
    <w:rsid w:val="0041280A"/>
    <w:rsid w:val="004371FC"/>
    <w:rsid w:val="00445100"/>
    <w:rsid w:val="00445116"/>
    <w:rsid w:val="00474DAB"/>
    <w:rsid w:val="004936B6"/>
    <w:rsid w:val="004B1752"/>
    <w:rsid w:val="004C0818"/>
    <w:rsid w:val="004D6954"/>
    <w:rsid w:val="004E61B0"/>
    <w:rsid w:val="004F3989"/>
    <w:rsid w:val="00521A9F"/>
    <w:rsid w:val="005346F5"/>
    <w:rsid w:val="005535DB"/>
    <w:rsid w:val="00554932"/>
    <w:rsid w:val="00554D74"/>
    <w:rsid w:val="0056485E"/>
    <w:rsid w:val="005809A2"/>
    <w:rsid w:val="00592CE6"/>
    <w:rsid w:val="005A417F"/>
    <w:rsid w:val="005C185D"/>
    <w:rsid w:val="005C2B87"/>
    <w:rsid w:val="005C7AEE"/>
    <w:rsid w:val="005D0C45"/>
    <w:rsid w:val="005F0DCF"/>
    <w:rsid w:val="00606310"/>
    <w:rsid w:val="00607117"/>
    <w:rsid w:val="00612E08"/>
    <w:rsid w:val="006305B2"/>
    <w:rsid w:val="00650C5B"/>
    <w:rsid w:val="00651BFB"/>
    <w:rsid w:val="00660379"/>
    <w:rsid w:val="00661FDD"/>
    <w:rsid w:val="0068384F"/>
    <w:rsid w:val="006A06A5"/>
    <w:rsid w:val="006C2668"/>
    <w:rsid w:val="006D3268"/>
    <w:rsid w:val="006D70D2"/>
    <w:rsid w:val="006F0627"/>
    <w:rsid w:val="007054E1"/>
    <w:rsid w:val="0076013D"/>
    <w:rsid w:val="0076188C"/>
    <w:rsid w:val="0076189C"/>
    <w:rsid w:val="007638FB"/>
    <w:rsid w:val="00781D34"/>
    <w:rsid w:val="00787314"/>
    <w:rsid w:val="007B2521"/>
    <w:rsid w:val="007B253C"/>
    <w:rsid w:val="007B2E27"/>
    <w:rsid w:val="007C500D"/>
    <w:rsid w:val="007D0728"/>
    <w:rsid w:val="007D5A0C"/>
    <w:rsid w:val="007F1FA1"/>
    <w:rsid w:val="00803120"/>
    <w:rsid w:val="00810539"/>
    <w:rsid w:val="00823BCE"/>
    <w:rsid w:val="00847CE9"/>
    <w:rsid w:val="00872920"/>
    <w:rsid w:val="008734B1"/>
    <w:rsid w:val="008B10AC"/>
    <w:rsid w:val="008D3F25"/>
    <w:rsid w:val="00923FB3"/>
    <w:rsid w:val="009312C7"/>
    <w:rsid w:val="0094043F"/>
    <w:rsid w:val="00940D27"/>
    <w:rsid w:val="00944DFF"/>
    <w:rsid w:val="00982BAD"/>
    <w:rsid w:val="00992379"/>
    <w:rsid w:val="009D3BD4"/>
    <w:rsid w:val="009E540D"/>
    <w:rsid w:val="00A309F3"/>
    <w:rsid w:val="00A74B8B"/>
    <w:rsid w:val="00A7691A"/>
    <w:rsid w:val="00AC4770"/>
    <w:rsid w:val="00AC6687"/>
    <w:rsid w:val="00AD0A5D"/>
    <w:rsid w:val="00AD2F98"/>
    <w:rsid w:val="00AF0621"/>
    <w:rsid w:val="00AF30A3"/>
    <w:rsid w:val="00B07BC2"/>
    <w:rsid w:val="00B222FB"/>
    <w:rsid w:val="00B7592B"/>
    <w:rsid w:val="00B81B3C"/>
    <w:rsid w:val="00BA3550"/>
    <w:rsid w:val="00BA776D"/>
    <w:rsid w:val="00BB73AF"/>
    <w:rsid w:val="00BD530D"/>
    <w:rsid w:val="00BF73A7"/>
    <w:rsid w:val="00C16600"/>
    <w:rsid w:val="00C27F87"/>
    <w:rsid w:val="00C80AF2"/>
    <w:rsid w:val="00C93126"/>
    <w:rsid w:val="00C93135"/>
    <w:rsid w:val="00C96F4A"/>
    <w:rsid w:val="00C9787A"/>
    <w:rsid w:val="00CA5B7D"/>
    <w:rsid w:val="00CC7ECB"/>
    <w:rsid w:val="00CE0282"/>
    <w:rsid w:val="00D4368C"/>
    <w:rsid w:val="00D441DE"/>
    <w:rsid w:val="00D526BC"/>
    <w:rsid w:val="00D55DFC"/>
    <w:rsid w:val="00D777EA"/>
    <w:rsid w:val="00D925BB"/>
    <w:rsid w:val="00DA17FF"/>
    <w:rsid w:val="00DD0542"/>
    <w:rsid w:val="00DD6C48"/>
    <w:rsid w:val="00DF023F"/>
    <w:rsid w:val="00E23903"/>
    <w:rsid w:val="00E52CB5"/>
    <w:rsid w:val="00E53E0D"/>
    <w:rsid w:val="00E679A4"/>
    <w:rsid w:val="00E87B7A"/>
    <w:rsid w:val="00EA120A"/>
    <w:rsid w:val="00EA2342"/>
    <w:rsid w:val="00EC674F"/>
    <w:rsid w:val="00ED0569"/>
    <w:rsid w:val="00EE2D0E"/>
    <w:rsid w:val="00EF7B6D"/>
    <w:rsid w:val="00F34103"/>
    <w:rsid w:val="00F46F0D"/>
    <w:rsid w:val="00F61638"/>
    <w:rsid w:val="00F619D2"/>
    <w:rsid w:val="00F906BE"/>
    <w:rsid w:val="00F9188E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7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30570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DefaultParagraphFont"/>
    <w:link w:val="Bodytext5"/>
    <w:rsid w:val="0030570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9pt">
    <w:name w:val="Body text (5) + 19 pt"/>
    <w:aliases w:val="Not Italic Exact,Body text (4) + 20 pt"/>
    <w:basedOn w:val="Bodytext5Exact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/>
    </w:rPr>
  </w:style>
  <w:style w:type="character" w:customStyle="1" w:styleId="Bodytext6Exact">
    <w:name w:val="Body text (6) Exact"/>
    <w:basedOn w:val="DefaultParagraphFont"/>
    <w:link w:val="Bodytext6"/>
    <w:rsid w:val="00305705"/>
    <w:rPr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Bodytext7Exact">
    <w:name w:val="Body text (7) Exact"/>
    <w:basedOn w:val="DefaultParagraphFont"/>
    <w:link w:val="Bodytext7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8Exact">
    <w:name w:val="Body text (8) Exact"/>
    <w:basedOn w:val="DefaultParagraphFont"/>
    <w:link w:val="Bodytext8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9Exact">
    <w:name w:val="Body text (9) Exact"/>
    <w:basedOn w:val="DefaultParagraphFont"/>
    <w:link w:val="Bodytext9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_"/>
    <w:basedOn w:val="DefaultParagraphFont"/>
    <w:link w:val="Heading11"/>
    <w:rsid w:val="0030570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30570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5pt">
    <w:name w:val="Heading #2 + 15 pt"/>
    <w:basedOn w:val="Heading2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Heading2Italic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Italic0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basedOn w:val="DefaultParagraphFont"/>
    <w:link w:val="Tablecaption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30570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BodyText1">
    <w:name w:val="Body Text1"/>
    <w:basedOn w:val="Normal"/>
    <w:link w:val="Bodytext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5">
    <w:name w:val="Body text (5)"/>
    <w:basedOn w:val="Normal"/>
    <w:link w:val="Bodytext5Exact"/>
    <w:rsid w:val="00305705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Bodytext6">
    <w:name w:val="Body text (6)"/>
    <w:basedOn w:val="Normal"/>
    <w:link w:val="Bodytext6Exact"/>
    <w:rsid w:val="00305705"/>
    <w:pPr>
      <w:shd w:val="clear" w:color="auto" w:fill="FFFFFF"/>
      <w:spacing w:line="0" w:lineRule="atLeast"/>
    </w:pPr>
    <w:rPr>
      <w:b/>
      <w:bCs/>
      <w:spacing w:val="-3"/>
      <w:sz w:val="13"/>
      <w:szCs w:val="13"/>
    </w:rPr>
  </w:style>
  <w:style w:type="paragraph" w:customStyle="1" w:styleId="Bodytext7">
    <w:name w:val="Body text (7)"/>
    <w:basedOn w:val="Normal"/>
    <w:link w:val="Bodytext7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8">
    <w:name w:val="Body text (8)"/>
    <w:basedOn w:val="Normal"/>
    <w:link w:val="Bodytext8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9">
    <w:name w:val="Body text (9)"/>
    <w:basedOn w:val="Normal"/>
    <w:link w:val="Bodytext9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Heading11">
    <w:name w:val="Heading #1"/>
    <w:basedOn w:val="Normal"/>
    <w:link w:val="Heading10"/>
    <w:rsid w:val="00305705"/>
    <w:pPr>
      <w:shd w:val="clear" w:color="auto" w:fill="FFFFFF"/>
      <w:spacing w:after="120" w:line="0" w:lineRule="atLeast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05705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Heading21">
    <w:name w:val="Heading #2"/>
    <w:basedOn w:val="Normal"/>
    <w:link w:val="Heading20"/>
    <w:rsid w:val="00305705"/>
    <w:pPr>
      <w:shd w:val="clear" w:color="auto" w:fill="FFFFFF"/>
      <w:spacing w:before="240" w:after="120" w:line="0" w:lineRule="atLeast"/>
      <w:outlineLvl w:val="1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305705"/>
    <w:pPr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42"/>
    <w:rPr>
      <w:color w:val="000000"/>
    </w:rPr>
  </w:style>
  <w:style w:type="table" w:styleId="LightList-Accent3">
    <w:name w:val="Light List Accent 3"/>
    <w:basedOn w:val="TableNormal"/>
    <w:uiPriority w:val="61"/>
    <w:rsid w:val="001456DB"/>
    <w:pPr>
      <w:widowControl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23FB3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2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2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LightShading-Accent1">
    <w:name w:val="Light Shading Accent 1"/>
    <w:basedOn w:val="TableNormal"/>
    <w:uiPriority w:val="60"/>
    <w:rsid w:val="002B2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B14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D3F25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687"/>
    <w:pPr>
      <w:ind w:left="720"/>
      <w:contextualSpacing/>
    </w:pPr>
  </w:style>
  <w:style w:type="paragraph" w:styleId="NoSpacing">
    <w:name w:val="No Spacing"/>
    <w:uiPriority w:val="1"/>
    <w:qFormat/>
    <w:rsid w:val="00872920"/>
    <w:rPr>
      <w:color w:val="000000"/>
    </w:rPr>
  </w:style>
  <w:style w:type="paragraph" w:styleId="BodyText0">
    <w:name w:val="Body Text"/>
    <w:basedOn w:val="Normal"/>
    <w:link w:val="BodyTextChar"/>
    <w:semiHidden/>
    <w:rsid w:val="004936B6"/>
    <w:pPr>
      <w:widowControl/>
    </w:pPr>
    <w:rPr>
      <w:rFonts w:ascii="Tahoma" w:hAnsi="Tahoma"/>
      <w:color w:val="auto"/>
      <w:sz w:val="28"/>
    </w:rPr>
  </w:style>
  <w:style w:type="character" w:customStyle="1" w:styleId="BodyTextChar">
    <w:name w:val="Body Text Char"/>
    <w:basedOn w:val="DefaultParagraphFont"/>
    <w:link w:val="BodyText0"/>
    <w:semiHidden/>
    <w:rsid w:val="004936B6"/>
    <w:rPr>
      <w:rFonts w:ascii="Tahoma" w:hAnsi="Tahoma"/>
      <w:sz w:val="28"/>
    </w:rPr>
  </w:style>
  <w:style w:type="table" w:styleId="LightList">
    <w:name w:val="Light List"/>
    <w:basedOn w:val="TableNormal"/>
    <w:uiPriority w:val="61"/>
    <w:rsid w:val="000A5B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7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30570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DefaultParagraphFont"/>
    <w:link w:val="Bodytext5"/>
    <w:rsid w:val="0030570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9pt">
    <w:name w:val="Body text (5) + 19 pt"/>
    <w:aliases w:val="Not Italic Exact,Body text (4) + 20 pt"/>
    <w:basedOn w:val="Bodytext5Exact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/>
    </w:rPr>
  </w:style>
  <w:style w:type="character" w:customStyle="1" w:styleId="Bodytext6Exact">
    <w:name w:val="Body text (6) Exact"/>
    <w:basedOn w:val="DefaultParagraphFont"/>
    <w:link w:val="Bodytext6"/>
    <w:rsid w:val="00305705"/>
    <w:rPr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Bodytext7Exact">
    <w:name w:val="Body text (7) Exact"/>
    <w:basedOn w:val="DefaultParagraphFont"/>
    <w:link w:val="Bodytext7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8Exact">
    <w:name w:val="Body text (8) Exact"/>
    <w:basedOn w:val="DefaultParagraphFont"/>
    <w:link w:val="Bodytext8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9Exact">
    <w:name w:val="Body text (9) Exact"/>
    <w:basedOn w:val="DefaultParagraphFont"/>
    <w:link w:val="Bodytext9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_"/>
    <w:basedOn w:val="DefaultParagraphFont"/>
    <w:link w:val="Heading11"/>
    <w:rsid w:val="0030570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30570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5pt">
    <w:name w:val="Heading #2 + 15 pt"/>
    <w:basedOn w:val="Heading2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Heading2Italic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Italic0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basedOn w:val="DefaultParagraphFont"/>
    <w:link w:val="Tablecaption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30570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BodyText1">
    <w:name w:val="Body Text1"/>
    <w:basedOn w:val="Normal"/>
    <w:link w:val="Bodytext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5">
    <w:name w:val="Body text (5)"/>
    <w:basedOn w:val="Normal"/>
    <w:link w:val="Bodytext5Exact"/>
    <w:rsid w:val="00305705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Bodytext6">
    <w:name w:val="Body text (6)"/>
    <w:basedOn w:val="Normal"/>
    <w:link w:val="Bodytext6Exact"/>
    <w:rsid w:val="00305705"/>
    <w:pPr>
      <w:shd w:val="clear" w:color="auto" w:fill="FFFFFF"/>
      <w:spacing w:line="0" w:lineRule="atLeast"/>
    </w:pPr>
    <w:rPr>
      <w:b/>
      <w:bCs/>
      <w:spacing w:val="-3"/>
      <w:sz w:val="13"/>
      <w:szCs w:val="13"/>
    </w:rPr>
  </w:style>
  <w:style w:type="paragraph" w:customStyle="1" w:styleId="Bodytext7">
    <w:name w:val="Body text (7)"/>
    <w:basedOn w:val="Normal"/>
    <w:link w:val="Bodytext7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8">
    <w:name w:val="Body text (8)"/>
    <w:basedOn w:val="Normal"/>
    <w:link w:val="Bodytext8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9">
    <w:name w:val="Body text (9)"/>
    <w:basedOn w:val="Normal"/>
    <w:link w:val="Bodytext9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Heading11">
    <w:name w:val="Heading #1"/>
    <w:basedOn w:val="Normal"/>
    <w:link w:val="Heading10"/>
    <w:rsid w:val="00305705"/>
    <w:pPr>
      <w:shd w:val="clear" w:color="auto" w:fill="FFFFFF"/>
      <w:spacing w:after="120" w:line="0" w:lineRule="atLeast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05705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Heading21">
    <w:name w:val="Heading #2"/>
    <w:basedOn w:val="Normal"/>
    <w:link w:val="Heading20"/>
    <w:rsid w:val="00305705"/>
    <w:pPr>
      <w:shd w:val="clear" w:color="auto" w:fill="FFFFFF"/>
      <w:spacing w:before="240" w:after="120" w:line="0" w:lineRule="atLeast"/>
      <w:outlineLvl w:val="1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305705"/>
    <w:pPr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42"/>
    <w:rPr>
      <w:color w:val="000000"/>
    </w:rPr>
  </w:style>
  <w:style w:type="table" w:styleId="LightList-Accent3">
    <w:name w:val="Light List Accent 3"/>
    <w:basedOn w:val="TableNormal"/>
    <w:uiPriority w:val="61"/>
    <w:rsid w:val="001456DB"/>
    <w:pPr>
      <w:widowControl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23FB3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2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2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LightShading-Accent1">
    <w:name w:val="Light Shading Accent 1"/>
    <w:basedOn w:val="TableNormal"/>
    <w:uiPriority w:val="60"/>
    <w:rsid w:val="002B2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B14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D3F25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687"/>
    <w:pPr>
      <w:ind w:left="720"/>
      <w:contextualSpacing/>
    </w:pPr>
  </w:style>
  <w:style w:type="paragraph" w:styleId="NoSpacing">
    <w:name w:val="No Spacing"/>
    <w:uiPriority w:val="1"/>
    <w:qFormat/>
    <w:rsid w:val="00872920"/>
    <w:rPr>
      <w:color w:val="000000"/>
    </w:rPr>
  </w:style>
  <w:style w:type="paragraph" w:styleId="BodyText0">
    <w:name w:val="Body Text"/>
    <w:basedOn w:val="Normal"/>
    <w:link w:val="BodyTextChar"/>
    <w:semiHidden/>
    <w:rsid w:val="004936B6"/>
    <w:pPr>
      <w:widowControl/>
    </w:pPr>
    <w:rPr>
      <w:rFonts w:ascii="Tahoma" w:hAnsi="Tahoma"/>
      <w:color w:val="auto"/>
      <w:sz w:val="28"/>
    </w:rPr>
  </w:style>
  <w:style w:type="character" w:customStyle="1" w:styleId="BodyTextChar">
    <w:name w:val="Body Text Char"/>
    <w:basedOn w:val="DefaultParagraphFont"/>
    <w:link w:val="BodyText0"/>
    <w:semiHidden/>
    <w:rsid w:val="004936B6"/>
    <w:rPr>
      <w:rFonts w:ascii="Tahoma" w:hAnsi="Tahoma"/>
      <w:sz w:val="28"/>
    </w:rPr>
  </w:style>
  <w:style w:type="table" w:styleId="LightList">
    <w:name w:val="Light List"/>
    <w:basedOn w:val="TableNormal"/>
    <w:uiPriority w:val="61"/>
    <w:rsid w:val="000A5B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94212-ADE9-4331-8BF8-72B310BD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A&amp;B sample</vt:lpstr>
    </vt:vector>
  </TitlesOfParts>
  <Company>Administration and Finance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A&amp;B sample</dc:title>
  <dc:creator>Creen, Gerard</dc:creator>
  <cp:lastModifiedBy>Assessors</cp:lastModifiedBy>
  <cp:revision>2</cp:revision>
  <cp:lastPrinted>2018-05-11T19:24:00Z</cp:lastPrinted>
  <dcterms:created xsi:type="dcterms:W3CDTF">2019-09-30T19:17:00Z</dcterms:created>
  <dcterms:modified xsi:type="dcterms:W3CDTF">2019-09-30T19:17:00Z</dcterms:modified>
</cp:coreProperties>
</file>